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D0D26">
        <w:rPr>
          <w:rFonts w:ascii="Times New Roman" w:hAnsi="Times New Roman" w:cs="Times New Roman"/>
          <w:sz w:val="28"/>
          <w:szCs w:val="28"/>
        </w:rPr>
        <w:t>9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EF1F3C" w:rsidRDefault="00EF1F3C" w:rsidP="00EF1F3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A81646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20E69" w:rsidRDefault="00A8164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1646">
        <w:rPr>
          <w:rFonts w:ascii="Times New Roman CYR" w:hAnsi="Times New Roman CYR"/>
          <w:b/>
          <w:sz w:val="28"/>
          <w:szCs w:val="28"/>
        </w:rPr>
        <w:t>Срібнянська</w:t>
      </w:r>
      <w:proofErr w:type="spellEnd"/>
      <w:r w:rsidRPr="00A81646">
        <w:rPr>
          <w:rFonts w:ascii="Times New Roman CYR" w:hAnsi="Times New Roman CYR"/>
          <w:b/>
          <w:sz w:val="28"/>
          <w:szCs w:val="28"/>
        </w:rPr>
        <w:t xml:space="preserve"> державна лікарня ветеринарної медицини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F90D9F" w:rsidRDefault="0031116E" w:rsidP="00127011">
      <w:pPr>
        <w:pStyle w:val="a3"/>
        <w:jc w:val="center"/>
        <w:rPr>
          <w:lang w:val="en-US"/>
        </w:rPr>
      </w:pPr>
      <w:r w:rsidRPr="0031116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46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A81646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63733"/>
    <w:rsid w:val="00102FC2"/>
    <w:rsid w:val="00127011"/>
    <w:rsid w:val="001B1F34"/>
    <w:rsid w:val="003002B3"/>
    <w:rsid w:val="0031116E"/>
    <w:rsid w:val="005C118C"/>
    <w:rsid w:val="006703CD"/>
    <w:rsid w:val="006825AD"/>
    <w:rsid w:val="00755ED4"/>
    <w:rsid w:val="007D0D26"/>
    <w:rsid w:val="00841975"/>
    <w:rsid w:val="0091391A"/>
    <w:rsid w:val="00991633"/>
    <w:rsid w:val="00993E71"/>
    <w:rsid w:val="00A81646"/>
    <w:rsid w:val="00BD6633"/>
    <w:rsid w:val="00C96769"/>
    <w:rsid w:val="00DF2B14"/>
    <w:rsid w:val="00EF1F3C"/>
    <w:rsid w:val="00F40786"/>
    <w:rsid w:val="00F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2021-03-22T09:30:00Z</cp:lastPrinted>
  <dcterms:created xsi:type="dcterms:W3CDTF">2021-02-09T06:27:00Z</dcterms:created>
  <dcterms:modified xsi:type="dcterms:W3CDTF">2021-03-22T09:31:00Z</dcterms:modified>
</cp:coreProperties>
</file>